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-869"/>
        <w:tblW w:w="11070" w:type="dxa"/>
        <w:tblLook w:val="04A0" w:firstRow="1" w:lastRow="0" w:firstColumn="1" w:lastColumn="0" w:noHBand="0" w:noVBand="1"/>
      </w:tblPr>
      <w:tblGrid>
        <w:gridCol w:w="3321"/>
        <w:gridCol w:w="1037"/>
        <w:gridCol w:w="1672"/>
        <w:gridCol w:w="1672"/>
        <w:gridCol w:w="1672"/>
        <w:gridCol w:w="1696"/>
      </w:tblGrid>
      <w:tr w:rsidR="009D22AC" w:rsidTr="009F0CCC">
        <w:trPr>
          <w:trHeight w:val="1790"/>
        </w:trPr>
        <w:tc>
          <w:tcPr>
            <w:tcW w:w="3321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Topic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Not done</w:t>
            </w:r>
          </w:p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(0 marks)</w:t>
            </w: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Partially met expectations</w:t>
            </w:r>
          </w:p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(1 mark)</w:t>
            </w: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Met expectations satisfactorily</w:t>
            </w:r>
          </w:p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(2 marks)</w:t>
            </w: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 xml:space="preserve">Met expectations in a consistently thorough manner </w:t>
            </w:r>
          </w:p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(3 marks)</w:t>
            </w: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 xml:space="preserve">Met expectations in a consistently outstanding manner </w:t>
            </w:r>
          </w:p>
          <w:p w:rsidR="009D22AC" w:rsidRPr="009F0CCC" w:rsidRDefault="009D22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(4 marks)</w:t>
            </w:r>
          </w:p>
        </w:tc>
      </w:tr>
      <w:tr w:rsidR="009D22AC" w:rsidTr="009F0CCC">
        <w:tc>
          <w:tcPr>
            <w:tcW w:w="3321" w:type="dxa"/>
          </w:tcPr>
          <w:p w:rsidR="009D22AC" w:rsidRPr="009F0CCC" w:rsidRDefault="00A75FCF" w:rsidP="009F0C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 collection template is fully completed with relevant supporting documentation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A75FCF" w:rsidP="009F0C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Impacts on children’s behavior are clearly identified from collected data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A75FCF" w:rsidP="009F0C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Over-all quality of the environment is assessed and fully supported from data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A75FCF" w:rsidP="009F0C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Areas for enhancement are clearly identified and linked to data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A75FCF" w:rsidP="009F0C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Recommendations</w:t>
            </w:r>
            <w:r>
              <w:rPr>
                <w:sz w:val="28"/>
                <w:szCs w:val="28"/>
              </w:rPr>
              <w:t xml:space="preserve"> for </w:t>
            </w:r>
            <w:r>
              <w:rPr>
                <w:sz w:val="28"/>
                <w:szCs w:val="28"/>
              </w:rPr>
              <w:t>improvement</w:t>
            </w:r>
            <w:r>
              <w:rPr>
                <w:sz w:val="28"/>
                <w:szCs w:val="28"/>
              </w:rPr>
              <w:t xml:space="preserve"> are </w:t>
            </w:r>
            <w:r>
              <w:rPr>
                <w:sz w:val="28"/>
                <w:szCs w:val="28"/>
              </w:rPr>
              <w:t>practical</w:t>
            </w:r>
            <w:r>
              <w:rPr>
                <w:sz w:val="28"/>
                <w:szCs w:val="28"/>
              </w:rPr>
              <w:t xml:space="preserve"> and supported from the </w:t>
            </w:r>
            <w:r>
              <w:rPr>
                <w:sz w:val="28"/>
                <w:szCs w:val="28"/>
              </w:rPr>
              <w:t xml:space="preserve"> observations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collected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A75FCF">
        <w:tc>
          <w:tcPr>
            <w:tcW w:w="3321" w:type="dxa"/>
          </w:tcPr>
          <w:p w:rsidR="009D22AC" w:rsidRPr="009F0CCC" w:rsidRDefault="00425A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Summa</w:t>
            </w:r>
            <w:r w:rsidR="00A75FCF">
              <w:rPr>
                <w:sz w:val="28"/>
                <w:szCs w:val="28"/>
              </w:rPr>
              <w:t>rized findings and drew some final</w:t>
            </w:r>
            <w:bookmarkStart w:id="0" w:name="_GoBack"/>
            <w:bookmarkEnd w:id="0"/>
            <w:r w:rsidRPr="009F0CCC">
              <w:rPr>
                <w:sz w:val="28"/>
                <w:szCs w:val="28"/>
              </w:rPr>
              <w:t xml:space="preserve"> conclusions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425AAC" w:rsidRDefault="00425A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Paper is well organized</w:t>
            </w:r>
          </w:p>
          <w:p w:rsidR="00A75FCF" w:rsidRPr="009F0CCC" w:rsidRDefault="00A75FCF" w:rsidP="009F0CCC">
            <w:pPr>
              <w:rPr>
                <w:sz w:val="28"/>
                <w:szCs w:val="28"/>
              </w:rPr>
            </w:pP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9D22AC" w:rsidTr="009F0CCC">
        <w:tc>
          <w:tcPr>
            <w:tcW w:w="3321" w:type="dxa"/>
          </w:tcPr>
          <w:p w:rsidR="009D22AC" w:rsidRPr="009F0CCC" w:rsidRDefault="00425AAC" w:rsidP="009F0CCC">
            <w:pPr>
              <w:rPr>
                <w:sz w:val="28"/>
                <w:szCs w:val="28"/>
              </w:rPr>
            </w:pPr>
            <w:r w:rsidRPr="009F0CCC">
              <w:rPr>
                <w:sz w:val="28"/>
                <w:szCs w:val="28"/>
              </w:rPr>
              <w:t>Used correct grammar and spelling</w:t>
            </w:r>
          </w:p>
        </w:tc>
        <w:tc>
          <w:tcPr>
            <w:tcW w:w="1037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  <w:shd w:val="clear" w:color="auto" w:fill="000000" w:themeFill="text1"/>
          </w:tcPr>
          <w:p w:rsidR="009D22AC" w:rsidRPr="009F0CCC" w:rsidRDefault="009D22AC" w:rsidP="009F0CCC">
            <w:pPr>
              <w:rPr>
                <w:sz w:val="28"/>
                <w:szCs w:val="28"/>
              </w:rPr>
            </w:pPr>
          </w:p>
        </w:tc>
      </w:tr>
      <w:tr w:rsidR="00A75FCF" w:rsidTr="005A7BA0">
        <w:tc>
          <w:tcPr>
            <w:tcW w:w="7702" w:type="dxa"/>
            <w:gridSpan w:val="4"/>
          </w:tcPr>
          <w:p w:rsidR="00A75FCF" w:rsidRDefault="00A75FCF" w:rsidP="009F0C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75FCF" w:rsidRDefault="00A75FCF" w:rsidP="009F0C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 Marks:              /24           Final Grade:              /10%</w:t>
            </w:r>
          </w:p>
          <w:p w:rsidR="00A75FCF" w:rsidRPr="009F0CCC" w:rsidRDefault="00A75FCF" w:rsidP="009F0CCC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000000" w:themeFill="text1"/>
          </w:tcPr>
          <w:p w:rsidR="00A75FCF" w:rsidRPr="009F0CCC" w:rsidRDefault="00A75FCF" w:rsidP="009F0CCC">
            <w:pPr>
              <w:rPr>
                <w:sz w:val="28"/>
                <w:szCs w:val="28"/>
              </w:rPr>
            </w:pPr>
          </w:p>
        </w:tc>
        <w:tc>
          <w:tcPr>
            <w:tcW w:w="1696" w:type="dxa"/>
            <w:shd w:val="clear" w:color="auto" w:fill="000000" w:themeFill="text1"/>
          </w:tcPr>
          <w:p w:rsidR="00A75FCF" w:rsidRPr="009F0CCC" w:rsidRDefault="00A75FCF" w:rsidP="009F0CCC">
            <w:pPr>
              <w:rPr>
                <w:sz w:val="28"/>
                <w:szCs w:val="28"/>
              </w:rPr>
            </w:pPr>
          </w:p>
        </w:tc>
      </w:tr>
    </w:tbl>
    <w:p w:rsidR="009D22AC" w:rsidRDefault="009D22AC" w:rsidP="00F72604"/>
    <w:sectPr w:rsidR="009D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AC"/>
    <w:rsid w:val="000A281F"/>
    <w:rsid w:val="00120D76"/>
    <w:rsid w:val="002A0928"/>
    <w:rsid w:val="00425AAC"/>
    <w:rsid w:val="00816C61"/>
    <w:rsid w:val="00933851"/>
    <w:rsid w:val="009D22AC"/>
    <w:rsid w:val="009F0CCC"/>
    <w:rsid w:val="00A75FCF"/>
    <w:rsid w:val="00F7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9E0DF"/>
  <w15:chartTrackingRefBased/>
  <w15:docId w15:val="{78085D3E-F671-409F-9A10-EACE077F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2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Kopf-Johnson</dc:creator>
  <cp:keywords/>
  <dc:description/>
  <cp:lastModifiedBy>Carlos Pereira</cp:lastModifiedBy>
  <cp:revision>4</cp:revision>
  <dcterms:created xsi:type="dcterms:W3CDTF">2017-05-03T15:20:00Z</dcterms:created>
  <dcterms:modified xsi:type="dcterms:W3CDTF">2017-09-25T14:30:00Z</dcterms:modified>
</cp:coreProperties>
</file>